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EFAAA" w14:textId="1CDA1832" w:rsidR="00614488" w:rsidRPr="00614488" w:rsidRDefault="00614488" w:rsidP="00ED09EF">
      <w:pPr>
        <w:spacing w:after="0" w:line="240" w:lineRule="auto"/>
        <w:jc w:val="center"/>
        <w:rPr>
          <w:rFonts w:ascii="IranNastaliq" w:hAnsi="IranNastaliq" w:cs="B Mitra"/>
          <w:sz w:val="24"/>
          <w:szCs w:val="24"/>
          <w:rtl/>
        </w:rPr>
      </w:pPr>
      <w:r>
        <w:rPr>
          <w:rFonts w:ascii="IranNastaliq" w:hAnsi="IranNastaliq" w:cs="B Mitra"/>
          <w:noProof/>
          <w:sz w:val="24"/>
          <w:szCs w:val="24"/>
          <w:rtl/>
          <w:lang w:val="fa-IR"/>
        </w:rPr>
        <w:drawing>
          <wp:inline distT="0" distB="0" distL="0" distR="0" wp14:anchorId="75DF0044" wp14:editId="38876A4E">
            <wp:extent cx="461246" cy="793019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621" cy="81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3455E" w14:textId="028B8CB2" w:rsidR="00614488" w:rsidRPr="00614488" w:rsidRDefault="00614488" w:rsidP="00ED09EF">
      <w:pPr>
        <w:spacing w:after="0" w:line="240" w:lineRule="auto"/>
        <w:jc w:val="center"/>
        <w:rPr>
          <w:rFonts w:cs="B Mitra"/>
          <w:b/>
          <w:bCs/>
          <w:sz w:val="24"/>
          <w:szCs w:val="24"/>
          <w:rtl/>
        </w:rPr>
      </w:pPr>
      <w:r w:rsidRPr="00614488">
        <w:rPr>
          <w:rFonts w:cs="B Mitra" w:hint="cs"/>
          <w:b/>
          <w:bCs/>
          <w:sz w:val="24"/>
          <w:szCs w:val="24"/>
          <w:rtl/>
        </w:rPr>
        <w:t xml:space="preserve">دانشکده </w:t>
      </w:r>
      <w:r>
        <w:rPr>
          <w:rFonts w:cs="B Mitra" w:hint="cs"/>
          <w:b/>
          <w:bCs/>
          <w:sz w:val="24"/>
          <w:szCs w:val="24"/>
          <w:rtl/>
        </w:rPr>
        <w:t>مدیریت و حسابداری</w:t>
      </w:r>
    </w:p>
    <w:p w14:paraId="29784884" w14:textId="47872AC1" w:rsidR="00614488" w:rsidRDefault="00614488" w:rsidP="00ED09EF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  <w:r w:rsidRPr="00614488">
        <w:rPr>
          <w:rFonts w:cs="B Mitra" w:hint="cs"/>
          <w:b/>
          <w:bCs/>
          <w:sz w:val="24"/>
          <w:szCs w:val="24"/>
          <w:rtl/>
        </w:rPr>
        <w:t>فرم</w:t>
      </w:r>
      <w:r>
        <w:rPr>
          <w:rFonts w:cs="B Mitra" w:hint="cs"/>
          <w:b/>
          <w:bCs/>
          <w:sz w:val="24"/>
          <w:szCs w:val="24"/>
          <w:rtl/>
        </w:rPr>
        <w:t xml:space="preserve"> بررسی مشکلات</w:t>
      </w:r>
      <w:r w:rsidRPr="00614488">
        <w:rPr>
          <w:rFonts w:cs="B Mitra" w:hint="cs"/>
          <w:b/>
          <w:bCs/>
          <w:sz w:val="24"/>
          <w:szCs w:val="24"/>
          <w:rtl/>
        </w:rPr>
        <w:t xml:space="preserve"> انتخاب واحد </w:t>
      </w:r>
      <w:r>
        <w:rPr>
          <w:rFonts w:cs="B Mitra" w:hint="cs"/>
          <w:b/>
          <w:bCs/>
          <w:sz w:val="24"/>
          <w:szCs w:val="24"/>
          <w:rtl/>
        </w:rPr>
        <w:t>نیم‌سال 3991</w:t>
      </w:r>
    </w:p>
    <w:p w14:paraId="7486C371" w14:textId="77777777" w:rsidR="00614488" w:rsidRDefault="00614488" w:rsidP="00ED09EF">
      <w:pPr>
        <w:spacing w:after="0" w:line="240" w:lineRule="auto"/>
        <w:jc w:val="both"/>
        <w:rPr>
          <w:rFonts w:cs="B Mitra"/>
          <w:sz w:val="24"/>
          <w:szCs w:val="24"/>
          <w:rtl/>
        </w:rPr>
      </w:pPr>
    </w:p>
    <w:p w14:paraId="72661C19" w14:textId="2ABF5B6D" w:rsidR="00614488" w:rsidRDefault="00614488" w:rsidP="00ED09EF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دانشجویان محترم مستحضر هستید که</w:t>
      </w:r>
      <w:r w:rsidRPr="00614488">
        <w:rPr>
          <w:rFonts w:cs="B Mitra" w:hint="cs"/>
          <w:sz w:val="24"/>
          <w:szCs w:val="24"/>
          <w:rtl/>
        </w:rPr>
        <w:t xml:space="preserve"> انتخاب واحد به صورت غیر حضوری و از طریق سامانه گلستان </w:t>
      </w:r>
      <w:r>
        <w:rPr>
          <w:rFonts w:cs="B Mitra" w:hint="cs"/>
          <w:sz w:val="24"/>
          <w:szCs w:val="24"/>
          <w:rtl/>
        </w:rPr>
        <w:t>انجام می‌شود. این فرم جهت</w:t>
      </w:r>
      <w:r w:rsidRPr="00614488">
        <w:rPr>
          <w:rFonts w:cs="B Mitra" w:hint="cs"/>
          <w:sz w:val="24"/>
          <w:szCs w:val="24"/>
          <w:rtl/>
        </w:rPr>
        <w:t xml:space="preserve"> دانشجویانی که به دلایل آموزشی امکان انتخاب برخی از واحدها برای آن</w:t>
      </w:r>
      <w:r>
        <w:rPr>
          <w:rFonts w:cs="B Mitra" w:hint="cs"/>
          <w:sz w:val="24"/>
          <w:szCs w:val="24"/>
          <w:rtl/>
        </w:rPr>
        <w:t>‌</w:t>
      </w:r>
      <w:r w:rsidRPr="00614488">
        <w:rPr>
          <w:rFonts w:cs="B Mitra" w:hint="cs"/>
          <w:sz w:val="24"/>
          <w:szCs w:val="24"/>
          <w:rtl/>
        </w:rPr>
        <w:t xml:space="preserve">ها وجود ندارد </w:t>
      </w:r>
      <w:r>
        <w:rPr>
          <w:rFonts w:cs="B Mitra" w:hint="cs"/>
          <w:sz w:val="24"/>
          <w:szCs w:val="24"/>
          <w:rtl/>
        </w:rPr>
        <w:t xml:space="preserve">طراحی شده است. </w:t>
      </w:r>
      <w:r w:rsidR="001E36AB">
        <w:rPr>
          <w:rFonts w:cs="B Mitra" w:hint="cs"/>
          <w:sz w:val="24"/>
          <w:szCs w:val="24"/>
          <w:rtl/>
        </w:rPr>
        <w:t>دانشجو پس از تکمیل، فرم را به آدرس پیام رسان ایتا کارشناس آموزش دانشکده (</w:t>
      </w:r>
      <w:r w:rsidR="001E36AB" w:rsidRPr="001E36AB">
        <w:rPr>
          <w:rFonts w:cs="B Mitra"/>
          <w:sz w:val="24"/>
          <w:szCs w:val="24"/>
        </w:rPr>
        <w:t>A</w:t>
      </w:r>
      <w:r w:rsidR="001E36AB" w:rsidRPr="001E36AB">
        <w:rPr>
          <w:rFonts w:asciiTheme="majorBidi" w:hAnsiTheme="majorBidi" w:cstheme="majorBidi"/>
          <w:sz w:val="24"/>
          <w:szCs w:val="24"/>
        </w:rPr>
        <w:t>kbari6466</w:t>
      </w:r>
      <w:r w:rsidR="001E36AB" w:rsidRPr="001E36AB">
        <w:rPr>
          <w:rFonts w:asciiTheme="majorBidi" w:hAnsiTheme="majorBidi" w:cstheme="majorBidi"/>
          <w:sz w:val="24"/>
          <w:szCs w:val="24"/>
          <w:rtl/>
        </w:rPr>
        <w:t xml:space="preserve">@) </w:t>
      </w:r>
      <w:r w:rsidR="001E36AB">
        <w:rPr>
          <w:rFonts w:asciiTheme="majorBidi" w:hAnsiTheme="majorBidi" w:cs="B Mitra" w:hint="cs"/>
          <w:sz w:val="24"/>
          <w:szCs w:val="24"/>
          <w:rtl/>
        </w:rPr>
        <w:t xml:space="preserve">ارسال و یا آدرس </w:t>
      </w:r>
      <w:hyperlink r:id="rId5" w:history="1">
        <w:r w:rsidR="001E36AB" w:rsidRPr="007A55D0">
          <w:rPr>
            <w:rStyle w:val="Hyperlink"/>
            <w:rFonts w:asciiTheme="majorBidi" w:hAnsiTheme="majorBidi" w:cs="B Mitra"/>
            <w:sz w:val="24"/>
            <w:szCs w:val="24"/>
          </w:rPr>
          <w:t>akbari6466@yahoo.com</w:t>
        </w:r>
      </w:hyperlink>
      <w:r w:rsidR="001E36AB">
        <w:rPr>
          <w:rFonts w:asciiTheme="majorBidi" w:hAnsiTheme="majorBidi" w:cs="B Mitra" w:hint="cs"/>
          <w:sz w:val="24"/>
          <w:szCs w:val="24"/>
          <w:rtl/>
        </w:rPr>
        <w:t xml:space="preserve"> ایمیل </w:t>
      </w:r>
      <w:r w:rsidR="001E36AB">
        <w:rPr>
          <w:rFonts w:cs="B Mitra" w:hint="cs"/>
          <w:sz w:val="24"/>
          <w:szCs w:val="24"/>
          <w:rtl/>
        </w:rPr>
        <w:t xml:space="preserve">می‌کند. </w:t>
      </w:r>
    </w:p>
    <w:p w14:paraId="718C9B21" w14:textId="21032EA0" w:rsidR="00614488" w:rsidRDefault="00614488" w:rsidP="00ED09EF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 w:rsidRPr="00614488">
        <w:rPr>
          <w:rFonts w:cs="B Mitra" w:hint="cs"/>
          <w:b/>
          <w:bCs/>
          <w:sz w:val="24"/>
          <w:szCs w:val="24"/>
          <w:rtl/>
        </w:rPr>
        <w:t>تذکر</w:t>
      </w:r>
      <w:r w:rsidR="001673FD">
        <w:rPr>
          <w:rFonts w:cs="B Mitra" w:hint="cs"/>
          <w:b/>
          <w:bCs/>
          <w:sz w:val="24"/>
          <w:szCs w:val="24"/>
          <w:rtl/>
        </w:rPr>
        <w:t xml:space="preserve"> 1</w:t>
      </w:r>
      <w:r>
        <w:rPr>
          <w:rFonts w:cs="B Mitra" w:hint="cs"/>
          <w:sz w:val="24"/>
          <w:szCs w:val="24"/>
          <w:rtl/>
        </w:rPr>
        <w:t xml:space="preserve">: </w:t>
      </w:r>
      <w:r w:rsidRPr="00614488">
        <w:rPr>
          <w:rFonts w:cs="B Mitra" w:hint="cs"/>
          <w:sz w:val="24"/>
          <w:szCs w:val="24"/>
          <w:rtl/>
        </w:rPr>
        <w:t xml:space="preserve">ارسال و تکمیل این فرم به معنای ثبت انتخاب واحد درخواستی برای دانشجویان </w:t>
      </w:r>
      <w:r w:rsidRPr="007C467A">
        <w:rPr>
          <w:rFonts w:cs="B Mitra" w:hint="cs"/>
          <w:b/>
          <w:bCs/>
          <w:sz w:val="24"/>
          <w:szCs w:val="24"/>
          <w:rtl/>
        </w:rPr>
        <w:t>نیست</w:t>
      </w:r>
      <w:r w:rsidRPr="00614488">
        <w:rPr>
          <w:rFonts w:cs="B Mitra" w:hint="cs"/>
          <w:sz w:val="24"/>
          <w:szCs w:val="24"/>
          <w:rtl/>
        </w:rPr>
        <w:t xml:space="preserve"> و درخواست دانشجو توسط استاد راهنما</w:t>
      </w:r>
      <w:r>
        <w:rPr>
          <w:rFonts w:cs="B Mitra" w:hint="cs"/>
          <w:sz w:val="24"/>
          <w:szCs w:val="24"/>
          <w:rtl/>
        </w:rPr>
        <w:t>، مدیر گروه آموزشی و کارشناس آموزش</w:t>
      </w:r>
      <w:r w:rsidRPr="00614488">
        <w:rPr>
          <w:rFonts w:cs="B Mitra" w:hint="cs"/>
          <w:sz w:val="24"/>
          <w:szCs w:val="24"/>
          <w:rtl/>
        </w:rPr>
        <w:t xml:space="preserve"> مورد بررسی قرار می</w:t>
      </w:r>
      <w:r>
        <w:rPr>
          <w:rFonts w:cs="B Mitra" w:hint="cs"/>
          <w:sz w:val="24"/>
          <w:szCs w:val="24"/>
          <w:rtl/>
        </w:rPr>
        <w:t>‌</w:t>
      </w:r>
      <w:r w:rsidRPr="00614488">
        <w:rPr>
          <w:rFonts w:cs="B Mitra" w:hint="cs"/>
          <w:sz w:val="24"/>
          <w:szCs w:val="24"/>
          <w:rtl/>
        </w:rPr>
        <w:t>گیرد و در صورت موجه بودن</w:t>
      </w:r>
      <w:r>
        <w:rPr>
          <w:rFonts w:cs="B Mitra" w:hint="cs"/>
          <w:sz w:val="24"/>
          <w:szCs w:val="24"/>
          <w:rtl/>
        </w:rPr>
        <w:t>ِ</w:t>
      </w:r>
      <w:r w:rsidRPr="00614488">
        <w:rPr>
          <w:rFonts w:cs="B Mitra" w:hint="cs"/>
          <w:sz w:val="24"/>
          <w:szCs w:val="24"/>
          <w:rtl/>
        </w:rPr>
        <w:t xml:space="preserve"> درخواست دانشجو</w:t>
      </w:r>
      <w:r>
        <w:rPr>
          <w:rFonts w:cs="B Mitra" w:hint="cs"/>
          <w:sz w:val="24"/>
          <w:szCs w:val="24"/>
          <w:rtl/>
        </w:rPr>
        <w:t>،</w:t>
      </w:r>
      <w:r w:rsidRPr="00614488">
        <w:rPr>
          <w:rFonts w:cs="B Mitra" w:hint="cs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 xml:space="preserve">محدودیت انتخاب واحد رفع خواهد شد. </w:t>
      </w:r>
    </w:p>
    <w:p w14:paraId="3A2828FD" w14:textId="47CBE336" w:rsidR="00614488" w:rsidRPr="00614488" w:rsidRDefault="00614488" w:rsidP="00ED09EF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 w:rsidRPr="001673FD">
        <w:rPr>
          <w:rFonts w:cs="B Mitra" w:hint="cs"/>
          <w:b/>
          <w:bCs/>
          <w:sz w:val="24"/>
          <w:szCs w:val="24"/>
          <w:rtl/>
        </w:rPr>
        <w:t>تذکر 2</w:t>
      </w:r>
      <w:r>
        <w:rPr>
          <w:rFonts w:cs="B Mitra" w:hint="cs"/>
          <w:sz w:val="24"/>
          <w:szCs w:val="24"/>
          <w:rtl/>
        </w:rPr>
        <w:t>: پس از رفع محدودیت</w:t>
      </w:r>
      <w:r w:rsidR="007C467A">
        <w:rPr>
          <w:rFonts w:cs="B Mitra" w:hint="cs"/>
          <w:sz w:val="24"/>
          <w:szCs w:val="24"/>
          <w:rtl/>
        </w:rPr>
        <w:t xml:space="preserve">، </w:t>
      </w:r>
      <w:r>
        <w:rPr>
          <w:rFonts w:cs="B Mitra" w:hint="cs"/>
          <w:sz w:val="24"/>
          <w:szCs w:val="24"/>
          <w:rtl/>
        </w:rPr>
        <w:t xml:space="preserve">با دانشجو تماس گرفته شده و </w:t>
      </w:r>
      <w:r w:rsidRPr="007C467A">
        <w:rPr>
          <w:rFonts w:cs="B Mitra" w:hint="cs"/>
          <w:b/>
          <w:bCs/>
          <w:sz w:val="24"/>
          <w:szCs w:val="24"/>
          <w:rtl/>
        </w:rPr>
        <w:t>دانشجو خود موظف است</w:t>
      </w:r>
      <w:r>
        <w:rPr>
          <w:rFonts w:cs="B Mitra" w:hint="cs"/>
          <w:sz w:val="24"/>
          <w:szCs w:val="24"/>
          <w:rtl/>
        </w:rPr>
        <w:t xml:space="preserve"> نسبت به اخذ واحد درسی خود اقدام کند.</w:t>
      </w:r>
      <w:r w:rsidR="001673FD">
        <w:rPr>
          <w:rFonts w:cs="B Mitra" w:hint="cs"/>
          <w:sz w:val="24"/>
          <w:szCs w:val="24"/>
          <w:rtl/>
        </w:rPr>
        <w:t xml:space="preserve"> همچنین </w:t>
      </w:r>
      <w:r w:rsidRPr="00614488">
        <w:rPr>
          <w:rFonts w:cs="B Mitra" w:hint="cs"/>
          <w:sz w:val="24"/>
          <w:szCs w:val="24"/>
          <w:rtl/>
        </w:rPr>
        <w:t>مشاهده نتیجه پایانی</w:t>
      </w:r>
      <w:r w:rsidR="001673FD">
        <w:rPr>
          <w:rFonts w:cs="B Mitra" w:hint="cs"/>
          <w:sz w:val="24"/>
          <w:szCs w:val="24"/>
          <w:rtl/>
        </w:rPr>
        <w:t>،</w:t>
      </w:r>
      <w:r w:rsidRPr="00614488">
        <w:rPr>
          <w:rFonts w:cs="B Mitra" w:hint="cs"/>
          <w:sz w:val="24"/>
          <w:szCs w:val="24"/>
          <w:rtl/>
        </w:rPr>
        <w:t xml:space="preserve"> از </w:t>
      </w:r>
      <w:r w:rsidR="001673FD">
        <w:rPr>
          <w:rFonts w:cs="B Mitra" w:hint="cs"/>
          <w:sz w:val="24"/>
          <w:szCs w:val="24"/>
          <w:rtl/>
        </w:rPr>
        <w:t xml:space="preserve">طریق اخذ </w:t>
      </w:r>
      <w:r w:rsidRPr="00614488">
        <w:rPr>
          <w:rFonts w:cs="B Mitra" w:hint="cs"/>
          <w:sz w:val="24"/>
          <w:szCs w:val="24"/>
          <w:rtl/>
        </w:rPr>
        <w:t xml:space="preserve">گزارش 77 </w:t>
      </w:r>
      <w:r w:rsidR="001673FD">
        <w:rPr>
          <w:rFonts w:cs="B Mitra" w:hint="cs"/>
          <w:sz w:val="24"/>
          <w:szCs w:val="24"/>
          <w:rtl/>
        </w:rPr>
        <w:t>در سامانه گلستان ممکن خواهد بود.</w:t>
      </w:r>
    </w:p>
    <w:p w14:paraId="31B9503F" w14:textId="38618BB3" w:rsidR="00614488" w:rsidRDefault="001673FD" w:rsidP="00ED09EF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 w:rsidRPr="001673FD">
        <w:rPr>
          <w:rFonts w:cs="B Mitra" w:hint="cs"/>
          <w:b/>
          <w:bCs/>
          <w:sz w:val="24"/>
          <w:szCs w:val="24"/>
          <w:rtl/>
        </w:rPr>
        <w:t>تذکر 3:</w:t>
      </w:r>
      <w:r w:rsidR="00614488" w:rsidRPr="00614488">
        <w:rPr>
          <w:rFonts w:cs="B Mitra" w:hint="cs"/>
          <w:sz w:val="24"/>
          <w:szCs w:val="24"/>
          <w:rtl/>
        </w:rPr>
        <w:t xml:space="preserve"> پر کردن ستون </w:t>
      </w:r>
      <w:r w:rsidR="00614488" w:rsidRPr="00614488">
        <w:rPr>
          <w:rFonts w:cs="B Mitra" w:hint="cs"/>
          <w:b/>
          <w:bCs/>
          <w:sz w:val="24"/>
          <w:szCs w:val="24"/>
          <w:rtl/>
        </w:rPr>
        <w:t>دلیل درخواست</w:t>
      </w:r>
      <w:r>
        <w:rPr>
          <w:rFonts w:cs="B Mitra" w:hint="cs"/>
          <w:b/>
          <w:bCs/>
          <w:sz w:val="24"/>
          <w:szCs w:val="24"/>
          <w:rtl/>
        </w:rPr>
        <w:t>،</w:t>
      </w:r>
      <w:r w:rsidR="00614488" w:rsidRPr="00614488">
        <w:rPr>
          <w:rFonts w:cs="B Mitra" w:hint="cs"/>
          <w:b/>
          <w:bCs/>
          <w:sz w:val="24"/>
          <w:szCs w:val="24"/>
          <w:rtl/>
        </w:rPr>
        <w:t xml:space="preserve"> الزامی </w:t>
      </w:r>
      <w:r>
        <w:rPr>
          <w:rFonts w:cs="B Mitra" w:hint="cs"/>
          <w:b/>
          <w:bCs/>
          <w:sz w:val="24"/>
          <w:szCs w:val="24"/>
          <w:rtl/>
        </w:rPr>
        <w:t>بوده</w:t>
      </w:r>
      <w:r w:rsidR="00614488" w:rsidRPr="00614488">
        <w:rPr>
          <w:rFonts w:cs="B Mitra" w:hint="cs"/>
          <w:b/>
          <w:bCs/>
          <w:sz w:val="24"/>
          <w:szCs w:val="24"/>
          <w:rtl/>
        </w:rPr>
        <w:t xml:space="preserve"> و در صورت عدم وجود دلیل</w:t>
      </w:r>
      <w:r w:rsidR="007C467A">
        <w:rPr>
          <w:rFonts w:cs="B Mitra" w:hint="cs"/>
          <w:b/>
          <w:bCs/>
          <w:sz w:val="24"/>
          <w:szCs w:val="24"/>
          <w:rtl/>
        </w:rPr>
        <w:t>ِ</w:t>
      </w:r>
      <w:r w:rsidR="00614488" w:rsidRPr="00614488">
        <w:rPr>
          <w:rFonts w:cs="B Mitra" w:hint="cs"/>
          <w:b/>
          <w:bCs/>
          <w:sz w:val="24"/>
          <w:szCs w:val="24"/>
          <w:rtl/>
        </w:rPr>
        <w:t xml:space="preserve"> موجه</w:t>
      </w:r>
      <w:r w:rsidR="00614488" w:rsidRPr="00614488">
        <w:rPr>
          <w:rFonts w:cs="B Mitra" w:hint="cs"/>
          <w:sz w:val="24"/>
          <w:szCs w:val="24"/>
          <w:rtl/>
        </w:rPr>
        <w:t xml:space="preserve"> درخواست دانشجو کنار گذاشته می</w:t>
      </w:r>
      <w:r>
        <w:rPr>
          <w:rFonts w:cs="B Mitra" w:hint="cs"/>
          <w:sz w:val="24"/>
          <w:szCs w:val="24"/>
          <w:rtl/>
        </w:rPr>
        <w:t>‌</w:t>
      </w:r>
      <w:r w:rsidR="00614488" w:rsidRPr="00614488">
        <w:rPr>
          <w:rFonts w:cs="B Mitra" w:hint="cs"/>
          <w:sz w:val="24"/>
          <w:szCs w:val="24"/>
          <w:rtl/>
        </w:rPr>
        <w:t>شود</w:t>
      </w:r>
      <w:r>
        <w:rPr>
          <w:rFonts w:cs="B Mitra" w:hint="cs"/>
          <w:sz w:val="24"/>
          <w:szCs w:val="24"/>
          <w:rtl/>
        </w:rPr>
        <w:t xml:space="preserve">. در این بخش حتما به </w:t>
      </w:r>
      <w:r w:rsidRPr="007C467A">
        <w:rPr>
          <w:rFonts w:cs="B Mitra" w:hint="cs"/>
          <w:b/>
          <w:bCs/>
          <w:sz w:val="24"/>
          <w:szCs w:val="24"/>
          <w:rtl/>
        </w:rPr>
        <w:t>خطا و کد خطایی</w:t>
      </w:r>
      <w:r>
        <w:rPr>
          <w:rFonts w:cs="B Mitra" w:hint="cs"/>
          <w:sz w:val="24"/>
          <w:szCs w:val="24"/>
          <w:rtl/>
        </w:rPr>
        <w:t xml:space="preserve"> که توسط سامانه گلستان در انتخاب یا حذف واحد درسی نمایش داده می‌شود اشاره کنید.</w:t>
      </w:r>
    </w:p>
    <w:p w14:paraId="2D484EAA" w14:textId="77777777" w:rsidR="00614488" w:rsidRPr="00614488" w:rsidRDefault="00614488" w:rsidP="00ED09EF">
      <w:pPr>
        <w:spacing w:after="0" w:line="240" w:lineRule="auto"/>
        <w:jc w:val="both"/>
        <w:rPr>
          <w:rFonts w:cs="B Mitra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1184"/>
        <w:bidiVisual/>
        <w:tblW w:w="10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1418"/>
        <w:gridCol w:w="6804"/>
      </w:tblGrid>
      <w:tr w:rsidR="00614488" w:rsidRPr="001673FD" w14:paraId="48147743" w14:textId="77777777" w:rsidTr="001673FD">
        <w:trPr>
          <w:cantSplit/>
          <w:trHeight w:val="407"/>
        </w:trPr>
        <w:tc>
          <w:tcPr>
            <w:tcW w:w="425" w:type="dxa"/>
            <w:shd w:val="clear" w:color="auto" w:fill="F2F2F2" w:themeFill="background1" w:themeFillShade="F2"/>
            <w:textDirection w:val="tbRl"/>
            <w:vAlign w:val="center"/>
          </w:tcPr>
          <w:p w14:paraId="49FE9810" w14:textId="73D4764D" w:rsidR="00614488" w:rsidRPr="001673FD" w:rsidRDefault="001673FD" w:rsidP="00ED09E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0"/>
                <w:szCs w:val="10"/>
                <w:rtl/>
              </w:rPr>
            </w:pPr>
            <w:r w:rsidRPr="001673FD">
              <w:rPr>
                <w:rFonts w:cs="B Mitra" w:hint="cs"/>
                <w:b/>
                <w:bCs/>
                <w:sz w:val="10"/>
                <w:szCs w:val="10"/>
                <w:rtl/>
              </w:rPr>
              <w:t>ردیف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71C8284" w14:textId="77777777" w:rsidR="00614488" w:rsidRPr="001673FD" w:rsidRDefault="00614488" w:rsidP="00ED09E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673FD">
              <w:rPr>
                <w:rFonts w:cs="B Mitr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BC7E097" w14:textId="77777777" w:rsidR="00614488" w:rsidRPr="001673FD" w:rsidRDefault="00614488" w:rsidP="00ED09E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673FD">
              <w:rPr>
                <w:rFonts w:cs="B Mitra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14:paraId="2DFFC424" w14:textId="4F474057" w:rsidR="00614488" w:rsidRPr="001673FD" w:rsidRDefault="00614488" w:rsidP="00ED09E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673F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دلیل درخواست و مشکلی که به دانشجو اجازه </w:t>
            </w:r>
            <w:r w:rsidR="001673FD" w:rsidRPr="001673FD">
              <w:rPr>
                <w:rFonts w:cs="B Mitra" w:hint="cs"/>
                <w:b/>
                <w:bCs/>
                <w:sz w:val="18"/>
                <w:szCs w:val="18"/>
                <w:rtl/>
              </w:rPr>
              <w:t>اعمال تغییرات را نمی‌دهد (خطا و شماره خطا گلستان)</w:t>
            </w:r>
          </w:p>
        </w:tc>
      </w:tr>
      <w:tr w:rsidR="00614488" w:rsidRPr="001673FD" w14:paraId="4A941523" w14:textId="77777777" w:rsidTr="001673FD">
        <w:trPr>
          <w:trHeight w:val="407"/>
        </w:trPr>
        <w:tc>
          <w:tcPr>
            <w:tcW w:w="425" w:type="dxa"/>
            <w:vAlign w:val="center"/>
          </w:tcPr>
          <w:p w14:paraId="54302B8B" w14:textId="77777777" w:rsidR="00614488" w:rsidRPr="001673FD" w:rsidRDefault="00614488" w:rsidP="00ED09E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1673FD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  <w:vAlign w:val="center"/>
          </w:tcPr>
          <w:p w14:paraId="5703440B" w14:textId="77777777" w:rsidR="00614488" w:rsidRPr="001673FD" w:rsidRDefault="00614488" w:rsidP="00ED09E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33563DF4" w14:textId="77777777" w:rsidR="00614488" w:rsidRPr="001673FD" w:rsidRDefault="00614488" w:rsidP="00ED09E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804" w:type="dxa"/>
            <w:vAlign w:val="center"/>
          </w:tcPr>
          <w:p w14:paraId="1E2AC418" w14:textId="77777777" w:rsidR="00614488" w:rsidRDefault="00614488" w:rsidP="00ED09E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  <w:p w14:paraId="0E9378F5" w14:textId="115FAADE" w:rsidR="007C467A" w:rsidRPr="001673FD" w:rsidRDefault="007C467A" w:rsidP="00ED09E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14488" w:rsidRPr="001673FD" w14:paraId="7045A894" w14:textId="77777777" w:rsidTr="001673FD">
        <w:trPr>
          <w:trHeight w:val="407"/>
        </w:trPr>
        <w:tc>
          <w:tcPr>
            <w:tcW w:w="425" w:type="dxa"/>
            <w:vAlign w:val="center"/>
          </w:tcPr>
          <w:p w14:paraId="2DFBBA28" w14:textId="77777777" w:rsidR="00614488" w:rsidRPr="001673FD" w:rsidRDefault="00614488" w:rsidP="00ED09E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1673FD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14:paraId="2D214D3A" w14:textId="77777777" w:rsidR="00614488" w:rsidRPr="001673FD" w:rsidRDefault="00614488" w:rsidP="00ED09E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719C627D" w14:textId="77777777" w:rsidR="00614488" w:rsidRPr="001673FD" w:rsidRDefault="00614488" w:rsidP="00ED09E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804" w:type="dxa"/>
            <w:vAlign w:val="center"/>
          </w:tcPr>
          <w:p w14:paraId="593F5375" w14:textId="77777777" w:rsidR="00614488" w:rsidRDefault="00614488" w:rsidP="00ED09E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  <w:p w14:paraId="177B4D00" w14:textId="69B17E18" w:rsidR="007C467A" w:rsidRPr="001673FD" w:rsidRDefault="007C467A" w:rsidP="00ED09E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14488" w:rsidRPr="001673FD" w14:paraId="7F454338" w14:textId="77777777" w:rsidTr="001673FD">
        <w:trPr>
          <w:trHeight w:val="407"/>
        </w:trPr>
        <w:tc>
          <w:tcPr>
            <w:tcW w:w="425" w:type="dxa"/>
            <w:vAlign w:val="center"/>
          </w:tcPr>
          <w:p w14:paraId="3B611CB8" w14:textId="77777777" w:rsidR="00614488" w:rsidRPr="001673FD" w:rsidRDefault="00614488" w:rsidP="00ED09E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1673FD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701" w:type="dxa"/>
            <w:vAlign w:val="center"/>
          </w:tcPr>
          <w:p w14:paraId="17978880" w14:textId="77777777" w:rsidR="00614488" w:rsidRPr="001673FD" w:rsidRDefault="00614488" w:rsidP="00ED09E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2B5C5F2F" w14:textId="77777777" w:rsidR="00614488" w:rsidRPr="001673FD" w:rsidRDefault="00614488" w:rsidP="00ED09E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804" w:type="dxa"/>
            <w:vAlign w:val="center"/>
          </w:tcPr>
          <w:p w14:paraId="37A906E6" w14:textId="77777777" w:rsidR="00614488" w:rsidRDefault="00614488" w:rsidP="00ED09E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  <w:p w14:paraId="11BC48E5" w14:textId="6D718931" w:rsidR="007C467A" w:rsidRPr="001673FD" w:rsidRDefault="007C467A" w:rsidP="00ED09E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14488" w:rsidRPr="001673FD" w14:paraId="67F6DE5A" w14:textId="77777777" w:rsidTr="001673FD">
        <w:trPr>
          <w:trHeight w:val="407"/>
        </w:trPr>
        <w:tc>
          <w:tcPr>
            <w:tcW w:w="425" w:type="dxa"/>
            <w:vAlign w:val="center"/>
          </w:tcPr>
          <w:p w14:paraId="1F30A6DE" w14:textId="77777777" w:rsidR="00614488" w:rsidRPr="001673FD" w:rsidRDefault="00614488" w:rsidP="00ED09E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1673FD"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  <w:vAlign w:val="center"/>
          </w:tcPr>
          <w:p w14:paraId="287E5F4D" w14:textId="77777777" w:rsidR="00614488" w:rsidRPr="001673FD" w:rsidRDefault="00614488" w:rsidP="00ED09E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131ADFD9" w14:textId="77777777" w:rsidR="00614488" w:rsidRPr="001673FD" w:rsidRDefault="00614488" w:rsidP="00ED09E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804" w:type="dxa"/>
            <w:vAlign w:val="center"/>
          </w:tcPr>
          <w:p w14:paraId="79A109E9" w14:textId="77777777" w:rsidR="00614488" w:rsidRDefault="00614488" w:rsidP="00ED09E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  <w:p w14:paraId="090A3744" w14:textId="6A7A872F" w:rsidR="007C467A" w:rsidRPr="001673FD" w:rsidRDefault="007C467A" w:rsidP="00ED09E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14488" w:rsidRPr="001673FD" w14:paraId="2BAD7A9F" w14:textId="77777777" w:rsidTr="001673FD">
        <w:trPr>
          <w:trHeight w:val="407"/>
        </w:trPr>
        <w:tc>
          <w:tcPr>
            <w:tcW w:w="425" w:type="dxa"/>
            <w:vAlign w:val="center"/>
          </w:tcPr>
          <w:p w14:paraId="04BD1ACF" w14:textId="77777777" w:rsidR="00614488" w:rsidRPr="001673FD" w:rsidRDefault="00614488" w:rsidP="00ED09E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1673FD"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1701" w:type="dxa"/>
            <w:vAlign w:val="center"/>
          </w:tcPr>
          <w:p w14:paraId="65BA3131" w14:textId="77777777" w:rsidR="00614488" w:rsidRPr="001673FD" w:rsidRDefault="00614488" w:rsidP="00ED09E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32FE1545" w14:textId="77777777" w:rsidR="00614488" w:rsidRPr="001673FD" w:rsidRDefault="00614488" w:rsidP="00ED09E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804" w:type="dxa"/>
            <w:vAlign w:val="center"/>
          </w:tcPr>
          <w:p w14:paraId="315835BD" w14:textId="77777777" w:rsidR="00614488" w:rsidRDefault="00614488" w:rsidP="00ED09E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  <w:p w14:paraId="5882C431" w14:textId="320628CE" w:rsidR="007C467A" w:rsidRPr="001673FD" w:rsidRDefault="007C467A" w:rsidP="00ED09E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14:paraId="149B4275" w14:textId="4CA14953" w:rsidR="001673FD" w:rsidRDefault="001673FD" w:rsidP="00ED09EF">
      <w:pPr>
        <w:spacing w:after="0" w:line="240" w:lineRule="auto"/>
        <w:jc w:val="both"/>
        <w:rPr>
          <w:rFonts w:cs="B Mitra"/>
          <w:sz w:val="24"/>
          <w:szCs w:val="24"/>
        </w:rPr>
      </w:pPr>
      <w:r w:rsidRPr="001673FD">
        <w:rPr>
          <w:rFonts w:cs="B Mitra" w:hint="cs"/>
          <w:sz w:val="24"/>
          <w:szCs w:val="24"/>
          <w:rtl/>
        </w:rPr>
        <w:t>احتراماً</w:t>
      </w:r>
      <w:r w:rsidRPr="001673FD">
        <w:rPr>
          <w:rFonts w:cs="B Mitra"/>
          <w:sz w:val="24"/>
          <w:szCs w:val="24"/>
          <w:rtl/>
        </w:rPr>
        <w:t xml:space="preserve"> </w:t>
      </w:r>
      <w:r w:rsidRPr="001673FD">
        <w:rPr>
          <w:rFonts w:cs="B Mitra" w:hint="cs"/>
          <w:sz w:val="24"/>
          <w:szCs w:val="24"/>
          <w:rtl/>
        </w:rPr>
        <w:t>اینجانب</w:t>
      </w:r>
      <w:r w:rsidRPr="001673FD">
        <w:rPr>
          <w:rFonts w:cs="B Mitra"/>
          <w:sz w:val="24"/>
          <w:szCs w:val="24"/>
          <w:rtl/>
        </w:rPr>
        <w:t xml:space="preserve"> ......................... </w:t>
      </w:r>
      <w:r w:rsidRPr="001673FD">
        <w:rPr>
          <w:rFonts w:cs="B Mitra" w:hint="cs"/>
          <w:sz w:val="24"/>
          <w:szCs w:val="24"/>
          <w:rtl/>
        </w:rPr>
        <w:t>دانشجوی</w:t>
      </w:r>
      <w:r w:rsidRPr="001673FD">
        <w:rPr>
          <w:rFonts w:cs="B Mitra"/>
          <w:sz w:val="24"/>
          <w:szCs w:val="24"/>
          <w:rtl/>
        </w:rPr>
        <w:t xml:space="preserve"> </w:t>
      </w:r>
      <w:r w:rsidRPr="001673FD">
        <w:rPr>
          <w:rFonts w:cs="B Mitra" w:hint="cs"/>
          <w:sz w:val="24"/>
          <w:szCs w:val="24"/>
          <w:rtl/>
        </w:rPr>
        <w:t>رشته</w:t>
      </w:r>
      <w:r w:rsidRPr="001673FD">
        <w:rPr>
          <w:rFonts w:cs="B Mitra"/>
          <w:sz w:val="24"/>
          <w:szCs w:val="24"/>
          <w:rtl/>
        </w:rPr>
        <w:t xml:space="preserve"> </w:t>
      </w:r>
      <w:r w:rsidRPr="001673FD">
        <w:rPr>
          <w:rFonts w:cs="B Mitra" w:hint="cs"/>
          <w:sz w:val="24"/>
          <w:szCs w:val="24"/>
          <w:rtl/>
        </w:rPr>
        <w:t>تحصیلی</w:t>
      </w:r>
      <w:r w:rsidRPr="001673FD">
        <w:rPr>
          <w:rFonts w:cs="B Mitra"/>
          <w:sz w:val="24"/>
          <w:szCs w:val="24"/>
          <w:rtl/>
        </w:rPr>
        <w:t xml:space="preserve"> ..................... </w:t>
      </w:r>
      <w:r w:rsidRPr="001673FD">
        <w:rPr>
          <w:rFonts w:cs="B Mitra" w:hint="cs"/>
          <w:sz w:val="24"/>
          <w:szCs w:val="24"/>
          <w:rtl/>
        </w:rPr>
        <w:t>ورودی</w:t>
      </w:r>
      <w:r w:rsidRPr="001673FD">
        <w:rPr>
          <w:rFonts w:cs="B Mitra"/>
          <w:sz w:val="24"/>
          <w:szCs w:val="24"/>
          <w:rtl/>
        </w:rPr>
        <w:t xml:space="preserve"> </w:t>
      </w:r>
      <w:r w:rsidRPr="001673FD">
        <w:rPr>
          <w:rFonts w:cs="B Mitra" w:hint="cs"/>
          <w:sz w:val="24"/>
          <w:szCs w:val="24"/>
          <w:rtl/>
        </w:rPr>
        <w:t>سال</w:t>
      </w:r>
      <w:r w:rsidRPr="001673FD">
        <w:rPr>
          <w:rFonts w:cs="B Mitra"/>
          <w:sz w:val="24"/>
          <w:szCs w:val="24"/>
          <w:rtl/>
        </w:rPr>
        <w:t xml:space="preserve"> .............. </w:t>
      </w:r>
      <w:r w:rsidRPr="001673FD">
        <w:rPr>
          <w:rFonts w:cs="B Mitra" w:hint="cs"/>
          <w:sz w:val="24"/>
          <w:szCs w:val="24"/>
          <w:rtl/>
        </w:rPr>
        <w:t>به</w:t>
      </w:r>
      <w:r w:rsidRPr="001673FD">
        <w:rPr>
          <w:rFonts w:cs="B Mitra"/>
          <w:sz w:val="24"/>
          <w:szCs w:val="24"/>
          <w:rtl/>
        </w:rPr>
        <w:t xml:space="preserve"> </w:t>
      </w:r>
      <w:r w:rsidRPr="001673FD">
        <w:rPr>
          <w:rFonts w:cs="B Mitra" w:hint="cs"/>
          <w:sz w:val="24"/>
          <w:szCs w:val="24"/>
          <w:rtl/>
        </w:rPr>
        <w:t>شماره</w:t>
      </w:r>
      <w:r w:rsidRPr="001673FD">
        <w:rPr>
          <w:rFonts w:cs="B Mitra"/>
          <w:sz w:val="24"/>
          <w:szCs w:val="24"/>
          <w:rtl/>
        </w:rPr>
        <w:t xml:space="preserve"> </w:t>
      </w:r>
      <w:r w:rsidRPr="001673FD">
        <w:rPr>
          <w:rFonts w:cs="B Mitra" w:hint="cs"/>
          <w:sz w:val="24"/>
          <w:szCs w:val="24"/>
          <w:rtl/>
        </w:rPr>
        <w:t>دانشجویی</w:t>
      </w:r>
      <w:r w:rsidRPr="001673FD">
        <w:rPr>
          <w:rFonts w:cs="B Mitra"/>
          <w:sz w:val="24"/>
          <w:szCs w:val="24"/>
          <w:rtl/>
        </w:rPr>
        <w:t xml:space="preserve"> ..................... </w:t>
      </w:r>
      <w:r w:rsidR="001E36AB">
        <w:rPr>
          <w:rFonts w:cs="B Mitra" w:hint="cs"/>
          <w:sz w:val="24"/>
          <w:szCs w:val="24"/>
          <w:rtl/>
        </w:rPr>
        <w:t xml:space="preserve">و </w:t>
      </w:r>
      <w:r w:rsidR="001E36AB" w:rsidRPr="00007522">
        <w:rPr>
          <w:rFonts w:cs="B Mitra" w:hint="cs"/>
          <w:sz w:val="24"/>
          <w:szCs w:val="24"/>
          <w:u w:val="single"/>
          <w:rtl/>
        </w:rPr>
        <w:t>شماره تماس</w:t>
      </w:r>
      <w:r w:rsidR="001E36AB">
        <w:rPr>
          <w:rFonts w:cs="B Mitra" w:hint="cs"/>
          <w:sz w:val="24"/>
          <w:szCs w:val="24"/>
          <w:rtl/>
        </w:rPr>
        <w:t xml:space="preserve"> .............. </w:t>
      </w:r>
      <w:r w:rsidRPr="001673FD">
        <w:rPr>
          <w:rFonts w:cs="B Mitra" w:hint="cs"/>
          <w:sz w:val="24"/>
          <w:szCs w:val="24"/>
          <w:rtl/>
        </w:rPr>
        <w:t>درخواست</w:t>
      </w:r>
      <w:r w:rsidRPr="001673FD">
        <w:rPr>
          <w:rFonts w:cs="B Mitra"/>
          <w:sz w:val="24"/>
          <w:szCs w:val="24"/>
          <w:rtl/>
        </w:rPr>
        <w:t xml:space="preserve"> </w:t>
      </w:r>
      <w:r w:rsidRPr="001673FD">
        <w:rPr>
          <w:rFonts w:cs="B Mitra" w:hint="cs"/>
          <w:sz w:val="24"/>
          <w:szCs w:val="24"/>
          <w:rtl/>
        </w:rPr>
        <w:t>اعمال</w:t>
      </w:r>
      <w:r w:rsidRPr="001673FD">
        <w:rPr>
          <w:rFonts w:cs="B Mitra"/>
          <w:sz w:val="24"/>
          <w:szCs w:val="24"/>
          <w:rtl/>
        </w:rPr>
        <w:t xml:space="preserve"> </w:t>
      </w:r>
      <w:r w:rsidRPr="001673FD">
        <w:rPr>
          <w:rFonts w:cs="B Mitra" w:hint="cs"/>
          <w:sz w:val="24"/>
          <w:szCs w:val="24"/>
          <w:rtl/>
        </w:rPr>
        <w:t>تغییرات</w:t>
      </w:r>
      <w:r w:rsidRPr="001673FD">
        <w:rPr>
          <w:rFonts w:cs="B Mitra"/>
          <w:sz w:val="24"/>
          <w:szCs w:val="24"/>
          <w:rtl/>
        </w:rPr>
        <w:t xml:space="preserve"> </w:t>
      </w:r>
      <w:r w:rsidRPr="001673FD">
        <w:rPr>
          <w:rFonts w:cs="B Mitra" w:hint="cs"/>
          <w:sz w:val="24"/>
          <w:szCs w:val="24"/>
          <w:rtl/>
        </w:rPr>
        <w:t>ذیل</w:t>
      </w:r>
      <w:r w:rsidRPr="001673FD">
        <w:rPr>
          <w:rFonts w:cs="B Mitra"/>
          <w:sz w:val="24"/>
          <w:szCs w:val="24"/>
          <w:rtl/>
        </w:rPr>
        <w:t xml:space="preserve"> </w:t>
      </w:r>
      <w:r w:rsidRPr="001673FD">
        <w:rPr>
          <w:rFonts w:cs="B Mitra" w:hint="cs"/>
          <w:sz w:val="24"/>
          <w:szCs w:val="24"/>
          <w:rtl/>
        </w:rPr>
        <w:t>را</w:t>
      </w:r>
      <w:r w:rsidRPr="001673FD">
        <w:rPr>
          <w:rFonts w:cs="B Mitra"/>
          <w:sz w:val="24"/>
          <w:szCs w:val="24"/>
          <w:rtl/>
        </w:rPr>
        <w:t xml:space="preserve"> </w:t>
      </w:r>
      <w:r w:rsidRPr="001673FD">
        <w:rPr>
          <w:rFonts w:cs="B Mitra" w:hint="cs"/>
          <w:sz w:val="24"/>
          <w:szCs w:val="24"/>
          <w:rtl/>
        </w:rPr>
        <w:t>در</w:t>
      </w:r>
      <w:r w:rsidRPr="001673FD">
        <w:rPr>
          <w:rFonts w:cs="B Mitra"/>
          <w:sz w:val="24"/>
          <w:szCs w:val="24"/>
          <w:rtl/>
        </w:rPr>
        <w:t xml:space="preserve"> </w:t>
      </w:r>
      <w:r w:rsidRPr="001673FD">
        <w:rPr>
          <w:rFonts w:cs="B Mitra" w:hint="cs"/>
          <w:sz w:val="24"/>
          <w:szCs w:val="24"/>
          <w:rtl/>
        </w:rPr>
        <w:t>دروس</w:t>
      </w:r>
      <w:r w:rsidRPr="001673FD">
        <w:rPr>
          <w:rFonts w:cs="B Mitra"/>
          <w:sz w:val="24"/>
          <w:szCs w:val="24"/>
          <w:rtl/>
        </w:rPr>
        <w:t xml:space="preserve"> </w:t>
      </w:r>
      <w:r w:rsidRPr="001673FD">
        <w:rPr>
          <w:rFonts w:cs="B Mitra" w:hint="cs"/>
          <w:sz w:val="24"/>
          <w:szCs w:val="24"/>
          <w:rtl/>
        </w:rPr>
        <w:t>انتخابی</w:t>
      </w:r>
      <w:r w:rsidRPr="001673FD">
        <w:rPr>
          <w:rFonts w:cs="B Mitra"/>
          <w:sz w:val="24"/>
          <w:szCs w:val="24"/>
          <w:rtl/>
        </w:rPr>
        <w:t xml:space="preserve"> </w:t>
      </w:r>
      <w:r w:rsidRPr="001673FD">
        <w:rPr>
          <w:rFonts w:cs="B Mitra" w:hint="cs"/>
          <w:sz w:val="24"/>
          <w:szCs w:val="24"/>
          <w:rtl/>
        </w:rPr>
        <w:t>خود</w:t>
      </w:r>
      <w:r w:rsidRPr="001673FD">
        <w:rPr>
          <w:rFonts w:cs="B Mitra"/>
          <w:sz w:val="24"/>
          <w:szCs w:val="24"/>
          <w:rtl/>
        </w:rPr>
        <w:t xml:space="preserve"> </w:t>
      </w:r>
      <w:r w:rsidRPr="001673FD">
        <w:rPr>
          <w:rFonts w:cs="B Mitra" w:hint="cs"/>
          <w:sz w:val="24"/>
          <w:szCs w:val="24"/>
          <w:rtl/>
        </w:rPr>
        <w:t>دارم</w:t>
      </w:r>
      <w:r w:rsidRPr="001673FD">
        <w:rPr>
          <w:rFonts w:cs="B Mitra"/>
          <w:sz w:val="24"/>
          <w:szCs w:val="24"/>
          <w:rtl/>
        </w:rPr>
        <w:t>.</w:t>
      </w:r>
    </w:p>
    <w:p w14:paraId="2857D5FF" w14:textId="27BDB828" w:rsidR="001673FD" w:rsidRPr="001673FD" w:rsidRDefault="001673FD" w:rsidP="00ED09EF">
      <w:pPr>
        <w:spacing w:after="0" w:line="240" w:lineRule="auto"/>
        <w:jc w:val="center"/>
        <w:rPr>
          <w:rFonts w:cs="B Mitra"/>
          <w:b/>
          <w:bCs/>
          <w:sz w:val="24"/>
          <w:szCs w:val="24"/>
        </w:rPr>
      </w:pPr>
      <w:r w:rsidRPr="001673FD">
        <w:rPr>
          <w:rFonts w:cs="B Mitra" w:hint="cs"/>
          <w:b/>
          <w:bCs/>
          <w:sz w:val="24"/>
          <w:szCs w:val="24"/>
          <w:rtl/>
        </w:rPr>
        <w:t>تاریخ و امضای دانشجو</w:t>
      </w:r>
    </w:p>
    <w:p w14:paraId="6645E8D3" w14:textId="77777777" w:rsidR="00614488" w:rsidRPr="00614488" w:rsidRDefault="00614488" w:rsidP="00ED09EF">
      <w:pPr>
        <w:spacing w:after="0" w:line="240" w:lineRule="auto"/>
        <w:jc w:val="both"/>
        <w:rPr>
          <w:rFonts w:cs="B Mitra"/>
          <w:sz w:val="24"/>
          <w:szCs w:val="24"/>
          <w:rtl/>
        </w:rPr>
      </w:pPr>
    </w:p>
    <w:tbl>
      <w:tblPr>
        <w:tblStyle w:val="TableGrid"/>
        <w:bidiVisual/>
        <w:tblW w:w="5188" w:type="pct"/>
        <w:tblInd w:w="-374" w:type="dxa"/>
        <w:tblLook w:val="04A0" w:firstRow="1" w:lastRow="0" w:firstColumn="1" w:lastColumn="0" w:noHBand="0" w:noVBand="1"/>
      </w:tblPr>
      <w:tblGrid>
        <w:gridCol w:w="10343"/>
      </w:tblGrid>
      <w:tr w:rsidR="001673FD" w:rsidRPr="007C467A" w14:paraId="0DD44D46" w14:textId="77777777" w:rsidTr="007C467A">
        <w:trPr>
          <w:trHeight w:val="2097"/>
        </w:trPr>
        <w:tc>
          <w:tcPr>
            <w:tcW w:w="5000" w:type="pct"/>
            <w:shd w:val="clear" w:color="auto" w:fill="F2F2F2" w:themeFill="background1" w:themeFillShade="F2"/>
          </w:tcPr>
          <w:p w14:paraId="670504F9" w14:textId="7E7AD5A5" w:rsidR="001673FD" w:rsidRPr="007C467A" w:rsidRDefault="007C467A" w:rsidP="00ED09EF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اعلام </w:t>
            </w:r>
            <w:r w:rsidR="001673FD" w:rsidRPr="007C467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نظر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و توضیحات </w:t>
            </w:r>
            <w:r w:rsidR="001673FD" w:rsidRPr="007C467A">
              <w:rPr>
                <w:rFonts w:cs="B Mitra" w:hint="cs"/>
                <w:b/>
                <w:bCs/>
                <w:sz w:val="24"/>
                <w:szCs w:val="24"/>
                <w:rtl/>
              </w:rPr>
              <w:t>مدیر گروه آموزشی</w:t>
            </w:r>
            <w:r w:rsidR="001673FD" w:rsidRPr="007C467A">
              <w:rPr>
                <w:rFonts w:cs="B Mitra" w:hint="cs"/>
                <w:sz w:val="24"/>
                <w:szCs w:val="24"/>
                <w:rtl/>
              </w:rPr>
              <w:t xml:space="preserve">: </w:t>
            </w:r>
          </w:p>
          <w:p w14:paraId="469CAA22" w14:textId="77777777" w:rsidR="001673FD" w:rsidRPr="007C467A" w:rsidRDefault="001673FD" w:rsidP="00ED09EF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</w:p>
          <w:p w14:paraId="0337C6DA" w14:textId="392CC247" w:rsidR="001673FD" w:rsidRPr="007C467A" w:rsidRDefault="001673FD" w:rsidP="00ED09EF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</w:rPr>
            </w:pPr>
            <w:r w:rsidRPr="007C467A">
              <w:rPr>
                <w:rFonts w:cs="B Mitra" w:hint="cs"/>
                <w:b/>
                <w:bCs/>
                <w:sz w:val="24"/>
                <w:szCs w:val="24"/>
                <w:rtl/>
              </w:rPr>
              <w:t>تاریخ</w:t>
            </w:r>
            <w:r w:rsidR="007C467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، مهر و </w:t>
            </w:r>
            <w:r w:rsidRPr="007C467A">
              <w:rPr>
                <w:rFonts w:cs="B Mitra" w:hint="cs"/>
                <w:b/>
                <w:bCs/>
                <w:sz w:val="24"/>
                <w:szCs w:val="24"/>
                <w:rtl/>
              </w:rPr>
              <w:t>امضاء</w:t>
            </w:r>
          </w:p>
        </w:tc>
      </w:tr>
      <w:tr w:rsidR="001673FD" w:rsidRPr="007C467A" w14:paraId="5477D294" w14:textId="77777777" w:rsidTr="007C467A">
        <w:trPr>
          <w:trHeight w:val="2097"/>
        </w:trPr>
        <w:tc>
          <w:tcPr>
            <w:tcW w:w="5000" w:type="pct"/>
            <w:shd w:val="clear" w:color="auto" w:fill="F2F2F2" w:themeFill="background1" w:themeFillShade="F2"/>
          </w:tcPr>
          <w:p w14:paraId="24A53320" w14:textId="1FC80133" w:rsidR="001673FD" w:rsidRPr="007C467A" w:rsidRDefault="007C467A" w:rsidP="00ED09EF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اعلام نظر و </w:t>
            </w:r>
            <w:r w:rsidR="001673FD" w:rsidRPr="007C467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نتیجه اقدام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کارشناس</w:t>
            </w:r>
            <w:r w:rsidR="001673FD" w:rsidRPr="007C467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آموزش</w:t>
            </w:r>
            <w:r w:rsidR="001673FD" w:rsidRPr="007C467A">
              <w:rPr>
                <w:rFonts w:cs="B Mitra" w:hint="cs"/>
                <w:sz w:val="24"/>
                <w:szCs w:val="24"/>
                <w:rtl/>
              </w:rPr>
              <w:t>:</w:t>
            </w:r>
          </w:p>
          <w:p w14:paraId="72F48963" w14:textId="77777777" w:rsidR="007C467A" w:rsidRPr="007C467A" w:rsidRDefault="007C467A" w:rsidP="00ED09EF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7C467A">
              <w:rPr>
                <w:rFonts w:cs="B Mitra" w:hint="cs"/>
                <w:sz w:val="24"/>
                <w:szCs w:val="24"/>
                <w:rtl/>
              </w:rPr>
              <w:t xml:space="preserve">الف: درخواست دانشجو به طور کامل انجام شد </w:t>
            </w:r>
            <w:r w:rsidRPr="007C467A">
              <w:rPr>
                <w:rFonts w:cs="B Mitra" w:hint="cs"/>
                <w:sz w:val="24"/>
                <w:szCs w:val="24"/>
              </w:rPr>
              <w:sym w:font="Wingdings" w:char="F06F"/>
            </w:r>
          </w:p>
          <w:p w14:paraId="2A479087" w14:textId="38A0EB75" w:rsidR="007C467A" w:rsidRPr="007C467A" w:rsidRDefault="007C467A" w:rsidP="00ED09EF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7C467A">
              <w:rPr>
                <w:rFonts w:cs="B Mitra" w:hint="cs"/>
                <w:sz w:val="24"/>
                <w:szCs w:val="24"/>
                <w:rtl/>
              </w:rPr>
              <w:t>ب: درخواست دانشجو  یا برخی از درخواست</w:t>
            </w:r>
            <w:r>
              <w:rPr>
                <w:rFonts w:cs="B Mitra" w:hint="cs"/>
                <w:sz w:val="24"/>
                <w:szCs w:val="24"/>
                <w:rtl/>
              </w:rPr>
              <w:t>‌</w:t>
            </w:r>
            <w:r w:rsidRPr="007C467A">
              <w:rPr>
                <w:rFonts w:cs="B Mitra" w:hint="cs"/>
                <w:sz w:val="24"/>
                <w:szCs w:val="24"/>
                <w:rtl/>
              </w:rPr>
              <w:t xml:space="preserve">ها به دلیل زیر اعمال نشد </w:t>
            </w:r>
            <w:r w:rsidRPr="007C467A">
              <w:rPr>
                <w:rFonts w:cs="B Mitra" w:hint="cs"/>
                <w:sz w:val="24"/>
                <w:szCs w:val="24"/>
              </w:rPr>
              <w:sym w:font="Wingdings" w:char="F06F"/>
            </w:r>
          </w:p>
          <w:p w14:paraId="79A2BB33" w14:textId="77777777" w:rsidR="007C467A" w:rsidRPr="007C467A" w:rsidRDefault="007C467A" w:rsidP="00ED09EF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</w:p>
          <w:p w14:paraId="0B178D9A" w14:textId="219FFAA7" w:rsidR="001673FD" w:rsidRDefault="007C467A" w:rsidP="00ED09EF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C467A">
              <w:rPr>
                <w:rFonts w:cs="B Mitra" w:hint="cs"/>
                <w:b/>
                <w:bCs/>
                <w:sz w:val="24"/>
                <w:szCs w:val="24"/>
                <w:rtl/>
              </w:rPr>
              <w:t>تاریخ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، مهر و</w:t>
            </w:r>
            <w:r w:rsidRPr="007C467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امضاء</w:t>
            </w:r>
          </w:p>
          <w:p w14:paraId="56D214E1" w14:textId="402CA089" w:rsidR="007C467A" w:rsidRPr="007C467A" w:rsidRDefault="007C467A" w:rsidP="00ED09EF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14:paraId="4480C7D4" w14:textId="1FB183E6" w:rsidR="00ED09EF" w:rsidRPr="00ED09EF" w:rsidRDefault="00ED09EF" w:rsidP="00ED09EF">
      <w:pPr>
        <w:spacing w:after="0" w:line="240" w:lineRule="auto"/>
        <w:jc w:val="center"/>
        <w:rPr>
          <w:rFonts w:cs="B Mitra"/>
          <w:b/>
          <w:bCs/>
          <w:sz w:val="20"/>
          <w:szCs w:val="20"/>
        </w:rPr>
      </w:pPr>
      <w:r w:rsidRPr="00ED09EF">
        <w:rPr>
          <w:rFonts w:cs="B Mitra" w:hint="cs"/>
          <w:b/>
          <w:bCs/>
          <w:sz w:val="20"/>
          <w:szCs w:val="20"/>
          <w:rtl/>
        </w:rPr>
        <w:t>شماره تماس واحد آموزش دانشکده 08136225627 و داخلی 1 است.</w:t>
      </w:r>
    </w:p>
    <w:sectPr w:rsidR="00ED09EF" w:rsidRPr="00ED09EF" w:rsidSect="001706AA">
      <w:pgSz w:w="11906" w:h="16838"/>
      <w:pgMar w:top="510" w:right="1191" w:bottom="-249" w:left="73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A9A"/>
    <w:rsid w:val="00007522"/>
    <w:rsid w:val="001673FD"/>
    <w:rsid w:val="001C0DF1"/>
    <w:rsid w:val="001E36AB"/>
    <w:rsid w:val="002F6820"/>
    <w:rsid w:val="00325803"/>
    <w:rsid w:val="003437D0"/>
    <w:rsid w:val="00614488"/>
    <w:rsid w:val="007C467A"/>
    <w:rsid w:val="00886FA0"/>
    <w:rsid w:val="00A3532F"/>
    <w:rsid w:val="00E77A9A"/>
    <w:rsid w:val="00EC527C"/>
    <w:rsid w:val="00ED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208EABC"/>
  <w15:chartTrackingRefBased/>
  <w15:docId w15:val="{C3F32E42-F00A-413D-92D3-64353E58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488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5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44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36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bari6466@yaho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10</cp:revision>
  <dcterms:created xsi:type="dcterms:W3CDTF">2019-09-29T06:29:00Z</dcterms:created>
  <dcterms:modified xsi:type="dcterms:W3CDTF">2020-09-03T11:37:00Z</dcterms:modified>
</cp:coreProperties>
</file>